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20" w:rsidRDefault="001E24A0" w:rsidP="001E24A0">
      <w:pPr>
        <w:jc w:val="center"/>
      </w:pPr>
      <w:r>
        <w:rPr>
          <w:b/>
        </w:rPr>
        <w:t>Fall Meeting presentation questions</w:t>
      </w:r>
    </w:p>
    <w:p w:rsidR="001E24A0" w:rsidRDefault="001E24A0" w:rsidP="001E24A0"/>
    <w:p w:rsidR="001E24A0" w:rsidRDefault="001E24A0" w:rsidP="001E24A0"/>
    <w:p w:rsidR="001E24A0" w:rsidRDefault="001E24A0" w:rsidP="001E24A0">
      <w:pPr>
        <w:pStyle w:val="ListParagraph"/>
        <w:numPr>
          <w:ilvl w:val="0"/>
          <w:numId w:val="2"/>
        </w:numPr>
      </w:pPr>
      <w:r>
        <w:t>Athlete medicals – Can the medical restriction notes from the healthcare provider be faxed and/or emailed or just mailed?</w:t>
      </w:r>
    </w:p>
    <w:p w:rsidR="001E24A0" w:rsidRDefault="001E24A0" w:rsidP="001E24A0">
      <w:pPr>
        <w:pStyle w:val="ListParagraph"/>
        <w:numPr>
          <w:ilvl w:val="1"/>
          <w:numId w:val="2"/>
        </w:numPr>
      </w:pPr>
      <w:r>
        <w:t>Fax</w:t>
      </w:r>
    </w:p>
    <w:p w:rsidR="001E24A0" w:rsidRDefault="001E24A0" w:rsidP="001E24A0">
      <w:pPr>
        <w:pStyle w:val="ListParagraph"/>
        <w:numPr>
          <w:ilvl w:val="1"/>
          <w:numId w:val="2"/>
        </w:numPr>
      </w:pPr>
      <w:r>
        <w:t>Email</w:t>
      </w:r>
    </w:p>
    <w:p w:rsidR="001E24A0" w:rsidRDefault="001E24A0" w:rsidP="001E24A0">
      <w:pPr>
        <w:pStyle w:val="ListParagraph"/>
        <w:numPr>
          <w:ilvl w:val="1"/>
          <w:numId w:val="2"/>
        </w:numPr>
      </w:pPr>
      <w:r>
        <w:t>Mail</w:t>
      </w:r>
    </w:p>
    <w:p w:rsidR="001E24A0" w:rsidRDefault="001E24A0" w:rsidP="001E24A0">
      <w:pPr>
        <w:pStyle w:val="ListParagraph"/>
        <w:numPr>
          <w:ilvl w:val="1"/>
          <w:numId w:val="2"/>
        </w:numPr>
      </w:pPr>
      <w:r>
        <w:t>A&amp;B</w:t>
      </w:r>
    </w:p>
    <w:p w:rsidR="001E24A0" w:rsidRDefault="001E24A0" w:rsidP="001E24A0"/>
    <w:p w:rsidR="001E24A0" w:rsidRDefault="001E24A0" w:rsidP="001E24A0">
      <w:pPr>
        <w:pStyle w:val="ListParagraph"/>
        <w:numPr>
          <w:ilvl w:val="0"/>
          <w:numId w:val="2"/>
        </w:numPr>
      </w:pPr>
      <w:r>
        <w:t>What are the two points/objectives under “Build positive attitude towards people with ID”</w:t>
      </w:r>
    </w:p>
    <w:p w:rsidR="001E24A0" w:rsidRDefault="001E24A0" w:rsidP="001E24A0">
      <w:pPr>
        <w:pStyle w:val="ListParagraph"/>
        <w:numPr>
          <w:ilvl w:val="1"/>
          <w:numId w:val="2"/>
        </w:numPr>
      </w:pPr>
      <w:r w:rsidRPr="001E24A0">
        <w:t>Highlight athletes’ and use athlete leaders as voice in S.O. movement in 60% of communication</w:t>
      </w:r>
      <w:r>
        <w:t xml:space="preserve"> &amp; </w:t>
      </w:r>
      <w:r w:rsidRPr="001E24A0">
        <w:t>Demonstrate the benefits of inclusion to targeted audience via quarterly communications</w:t>
      </w:r>
    </w:p>
    <w:p w:rsidR="001E24A0" w:rsidRPr="001E24A0" w:rsidRDefault="001E24A0" w:rsidP="001E24A0">
      <w:pPr>
        <w:pStyle w:val="ListParagraph"/>
        <w:numPr>
          <w:ilvl w:val="1"/>
          <w:numId w:val="2"/>
        </w:numPr>
      </w:pPr>
      <w:r w:rsidRPr="001E24A0">
        <w:t>Increase individual giving dollars</w:t>
      </w:r>
      <w:r>
        <w:t xml:space="preserve"> &amp; </w:t>
      </w:r>
      <w:r w:rsidRPr="001E24A0">
        <w:t>Increase corporate sponsorship</w:t>
      </w:r>
    </w:p>
    <w:p w:rsidR="001E24A0" w:rsidRDefault="001E24A0" w:rsidP="001E24A0">
      <w:pPr>
        <w:pStyle w:val="ListParagraph"/>
        <w:numPr>
          <w:ilvl w:val="1"/>
          <w:numId w:val="2"/>
        </w:numPr>
      </w:pPr>
      <w:r w:rsidRPr="001E24A0">
        <w:t>Enhance website experience for stakeholders and supporters</w:t>
      </w:r>
      <w:r>
        <w:t xml:space="preserve"> &amp; </w:t>
      </w:r>
      <w:r w:rsidRPr="001E24A0">
        <w:t>Provide formal Athlete Leadership training and practicum experiences</w:t>
      </w:r>
    </w:p>
    <w:p w:rsidR="001E24A0" w:rsidRDefault="001E24A0" w:rsidP="001E24A0"/>
    <w:p w:rsidR="001E24A0" w:rsidRDefault="001E24A0" w:rsidP="001E24A0">
      <w:pPr>
        <w:pStyle w:val="ListParagraph"/>
        <w:numPr>
          <w:ilvl w:val="0"/>
          <w:numId w:val="2"/>
        </w:numPr>
      </w:pPr>
      <w:r>
        <w:t>When and where is the next “Athlete-as-Coach and Athlete Health Leader” training?</w:t>
      </w:r>
    </w:p>
    <w:p w:rsidR="001E24A0" w:rsidRPr="001E24A0" w:rsidRDefault="001E24A0" w:rsidP="001E24A0">
      <w:pPr>
        <w:ind w:left="720"/>
      </w:pPr>
    </w:p>
    <w:sectPr w:rsidR="001E24A0" w:rsidRPr="001E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113"/>
    <w:multiLevelType w:val="hybridMultilevel"/>
    <w:tmpl w:val="FEE2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07DF"/>
    <w:multiLevelType w:val="hybridMultilevel"/>
    <w:tmpl w:val="28B8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3BB"/>
    <w:multiLevelType w:val="hybridMultilevel"/>
    <w:tmpl w:val="11844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A0"/>
    <w:rsid w:val="001E24A0"/>
    <w:rsid w:val="00691720"/>
    <w:rsid w:val="008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204B-3919-42E4-80D7-91E5D1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1</cp:revision>
  <dcterms:created xsi:type="dcterms:W3CDTF">2017-09-27T17:20:00Z</dcterms:created>
  <dcterms:modified xsi:type="dcterms:W3CDTF">2017-09-27T17:30:00Z</dcterms:modified>
</cp:coreProperties>
</file>